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B201" w14:textId="33B4C97E" w:rsidR="00F578A0" w:rsidRDefault="00F578A0" w:rsidP="00F578A0">
      <w:pPr>
        <w:jc w:val="center"/>
      </w:pPr>
    </w:p>
    <w:p w14:paraId="7A7584CF" w14:textId="070672CE" w:rsidR="00F578A0" w:rsidRDefault="00402C03" w:rsidP="00F578A0">
      <w:pPr>
        <w:jc w:val="center"/>
      </w:pPr>
      <w:r w:rsidRPr="009C15F4">
        <w:rPr>
          <w:noProof/>
        </w:rPr>
        <w:drawing>
          <wp:inline distT="0" distB="0" distL="0" distR="0" wp14:anchorId="1D6EF74B" wp14:editId="4511C366">
            <wp:extent cx="5486400" cy="981075"/>
            <wp:effectExtent l="0" t="0" r="0" b="0"/>
            <wp:docPr id="2" name="Picture 1" descr="CSC+SASH_emailSig-Sep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SASH_emailSig-Sep20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981075"/>
                    </a:xfrm>
                    <a:prstGeom prst="rect">
                      <a:avLst/>
                    </a:prstGeom>
                    <a:noFill/>
                    <a:ln>
                      <a:noFill/>
                    </a:ln>
                  </pic:spPr>
                </pic:pic>
              </a:graphicData>
            </a:graphic>
          </wp:inline>
        </w:drawing>
      </w:r>
    </w:p>
    <w:p w14:paraId="0974FF1A" w14:textId="77777777" w:rsidR="00F578A0" w:rsidRDefault="00F578A0" w:rsidP="00F578A0">
      <w:pPr>
        <w:jc w:val="center"/>
      </w:pPr>
    </w:p>
    <w:p w14:paraId="7290B94E" w14:textId="40B36961" w:rsidR="00F578A0" w:rsidRPr="0072310D" w:rsidRDefault="00524AB0" w:rsidP="00CB6FEA">
      <w:r w:rsidRPr="00524AB0">
        <w:t xml:space="preserve">Position Title: </w:t>
      </w:r>
      <w:r>
        <w:tab/>
      </w:r>
      <w:r w:rsidR="00CB6FEA">
        <w:t>SASH Implementation and Quality Specialist</w:t>
      </w:r>
      <w:r w:rsidR="00CB6FEA">
        <w:tab/>
      </w:r>
      <w:r w:rsidR="004915EE">
        <w:t>Date:  September 2023</w:t>
      </w:r>
    </w:p>
    <w:p w14:paraId="3521CBEA" w14:textId="77777777" w:rsidR="00F578A0" w:rsidRDefault="00F578A0" w:rsidP="00F578A0"/>
    <w:p w14:paraId="6C989D1B" w14:textId="538C1102" w:rsidR="00F578A0" w:rsidRPr="0072310D" w:rsidRDefault="00F578A0" w:rsidP="00524AB0">
      <w:r>
        <w:t xml:space="preserve">Reports to: SASH </w:t>
      </w:r>
      <w:r w:rsidR="00D2275A">
        <w:t>Assistant Director</w:t>
      </w:r>
      <w:r w:rsidR="00D2275A">
        <w:tab/>
      </w:r>
      <w:r w:rsidR="006A5D2F">
        <w:tab/>
      </w:r>
      <w:r w:rsidR="006A5D2F">
        <w:tab/>
      </w:r>
      <w:r w:rsidR="006A5D2F">
        <w:tab/>
      </w:r>
      <w:r w:rsidR="006A5D2F">
        <w:tab/>
      </w:r>
      <w:r w:rsidR="00402C03">
        <w:t xml:space="preserve">Location:  </w:t>
      </w:r>
      <w:r w:rsidR="000D1A9D">
        <w:t>CSC Main office</w:t>
      </w:r>
      <w:r w:rsidR="006A5D2F">
        <w:t xml:space="preserve">/ </w:t>
      </w:r>
      <w:r w:rsidR="006A5D2F">
        <w:tab/>
      </w:r>
      <w:r w:rsidR="006A5D2F">
        <w:tab/>
      </w:r>
      <w:r w:rsidR="006A5D2F">
        <w:tab/>
      </w:r>
      <w:r w:rsidR="006A5D2F">
        <w:tab/>
      </w:r>
      <w:r w:rsidR="006A5D2F">
        <w:tab/>
      </w:r>
      <w:r w:rsidR="006A5D2F">
        <w:tab/>
      </w:r>
      <w:r w:rsidR="006A5D2F">
        <w:tab/>
      </w:r>
      <w:r w:rsidR="006A5D2F">
        <w:tab/>
      </w:r>
      <w:r w:rsidR="006A5D2F">
        <w:tab/>
      </w:r>
      <w:r w:rsidR="006A5D2F">
        <w:tab/>
        <w:t>telecommute considered</w:t>
      </w:r>
    </w:p>
    <w:p w14:paraId="35D0117D" w14:textId="77777777" w:rsidR="00F578A0" w:rsidRPr="0072310D" w:rsidRDefault="00F578A0" w:rsidP="00F578A0"/>
    <w:p w14:paraId="0A3BCBD8" w14:textId="77777777" w:rsidR="00F578A0" w:rsidRDefault="00F578A0" w:rsidP="00F578A0">
      <w:pPr>
        <w:numPr>
          <w:ilvl w:val="0"/>
          <w:numId w:val="4"/>
        </w:numPr>
        <w:tabs>
          <w:tab w:val="clear" w:pos="720"/>
        </w:tabs>
        <w:ind w:left="0" w:firstLine="0"/>
        <w:rPr>
          <w:b/>
          <w:u w:val="single"/>
        </w:rPr>
      </w:pPr>
      <w:r w:rsidRPr="0072310D">
        <w:rPr>
          <w:b/>
          <w:u w:val="single"/>
        </w:rPr>
        <w:t xml:space="preserve">Position Summary:   </w:t>
      </w:r>
    </w:p>
    <w:p w14:paraId="3307D25F" w14:textId="77777777" w:rsidR="00F578A0" w:rsidRDefault="00F578A0" w:rsidP="00F578A0">
      <w:pPr>
        <w:rPr>
          <w:b/>
          <w:u w:val="single"/>
        </w:rPr>
      </w:pPr>
    </w:p>
    <w:p w14:paraId="4E1E4321" w14:textId="03EBE72D" w:rsidR="00F578A0" w:rsidRPr="00A676B7" w:rsidRDefault="00F578A0" w:rsidP="00F578A0">
      <w:pPr>
        <w:rPr>
          <w:color w:val="FF0000"/>
        </w:rPr>
      </w:pPr>
      <w:r>
        <w:t xml:space="preserve">The SASH </w:t>
      </w:r>
      <w:r w:rsidR="00CB6FEA">
        <w:t xml:space="preserve">Implementation and Quality Specialist </w:t>
      </w:r>
      <w:r w:rsidR="00950AA3" w:rsidRPr="0072310D">
        <w:t>works</w:t>
      </w:r>
      <w:r w:rsidR="00E20336">
        <w:t xml:space="preserve"> closely with the </w:t>
      </w:r>
      <w:r w:rsidR="00D2275A">
        <w:t>SASH Assistant Director</w:t>
      </w:r>
      <w:r w:rsidR="00E20336">
        <w:t xml:space="preserve"> and Training Coordinator to ensure the SASH model is implemented consistently and accurat</w:t>
      </w:r>
      <w:r w:rsidR="00950AA3">
        <w:t>ely throughout the state</w:t>
      </w:r>
      <w:r>
        <w:t xml:space="preserve">. This includes </w:t>
      </w:r>
      <w:r w:rsidR="001E04AE">
        <w:t>reviewing data</w:t>
      </w:r>
      <w:r w:rsidR="0098195B">
        <w:t>, completing site and desk audits,</w:t>
      </w:r>
      <w:r w:rsidR="001E04AE">
        <w:t xml:space="preserve"> and working with SASH staff as well as their supervisors.</w:t>
      </w:r>
      <w:r w:rsidR="00A676B7">
        <w:t xml:space="preserve"> </w:t>
      </w:r>
      <w:r w:rsidR="00D2275A">
        <w:t>Provide leadership and support to SASH panels within the CSC DRHO. Work closely with SASH Assistant Director and OneCare Vermont on continuing improvement of utilization of the care coordination software Care Navigator.</w:t>
      </w:r>
    </w:p>
    <w:p w14:paraId="7A0220CD" w14:textId="77777777" w:rsidR="00F578A0" w:rsidRDefault="00F578A0" w:rsidP="00F578A0">
      <w:pPr>
        <w:rPr>
          <w:b/>
          <w:u w:val="single"/>
        </w:rPr>
      </w:pPr>
    </w:p>
    <w:p w14:paraId="3EB1542E" w14:textId="35F35D52" w:rsidR="00F578A0" w:rsidRPr="00694ECB" w:rsidRDefault="00694ECB" w:rsidP="00F578A0">
      <w:pPr>
        <w:numPr>
          <w:ilvl w:val="0"/>
          <w:numId w:val="4"/>
        </w:numPr>
        <w:rPr>
          <w:b/>
          <w:u w:val="single"/>
        </w:rPr>
      </w:pPr>
      <w:r w:rsidRPr="00694ECB">
        <w:rPr>
          <w:b/>
          <w:u w:val="single"/>
        </w:rPr>
        <w:t>Principal</w:t>
      </w:r>
      <w:r w:rsidR="00F578A0" w:rsidRPr="00694ECB">
        <w:rPr>
          <w:b/>
          <w:u w:val="single"/>
        </w:rPr>
        <w:t xml:space="preserve"> Responsibilities:</w:t>
      </w:r>
    </w:p>
    <w:p w14:paraId="33F73E5B" w14:textId="77777777" w:rsidR="00F578A0" w:rsidRPr="0072310D" w:rsidRDefault="00F578A0" w:rsidP="00F578A0"/>
    <w:p w14:paraId="2F1FF423" w14:textId="77777777" w:rsidR="00F578A0" w:rsidRDefault="00F578A0" w:rsidP="00F578A0">
      <w:pPr>
        <w:rPr>
          <w:b/>
        </w:rPr>
      </w:pPr>
      <w:r>
        <w:rPr>
          <w:b/>
        </w:rPr>
        <w:t>1</w:t>
      </w:r>
      <w:r w:rsidRPr="0072310D">
        <w:rPr>
          <w:b/>
        </w:rPr>
        <w:t xml:space="preserve">.  </w:t>
      </w:r>
      <w:r w:rsidR="001E04AE">
        <w:rPr>
          <w:b/>
        </w:rPr>
        <w:t>Implement Quality Assurance throughout the statewide SASH program.</w:t>
      </w:r>
    </w:p>
    <w:p w14:paraId="43852500" w14:textId="4E87DA9D" w:rsidR="001E04AE" w:rsidRDefault="000525A2" w:rsidP="00402C03">
      <w:pPr>
        <w:pStyle w:val="ListParagraph"/>
        <w:numPr>
          <w:ilvl w:val="0"/>
          <w:numId w:val="14"/>
        </w:numPr>
      </w:pPr>
      <w:r>
        <w:t>Responsible for</w:t>
      </w:r>
      <w:r w:rsidR="001E04AE">
        <w:t xml:space="preserve"> </w:t>
      </w:r>
      <w:r>
        <w:t>updating and maintaining</w:t>
      </w:r>
      <w:r w:rsidR="001E04AE">
        <w:t xml:space="preserve"> </w:t>
      </w:r>
      <w:r>
        <w:t>the</w:t>
      </w:r>
      <w:r w:rsidR="001E04AE">
        <w:t xml:space="preserve"> quality assurance protocol to ensure model fidelity across SASH panels allowing for consistency, tracking and continuous improvement. </w:t>
      </w:r>
    </w:p>
    <w:p w14:paraId="4CDA968C" w14:textId="7962C84F" w:rsidR="0098195B" w:rsidRDefault="0098195B" w:rsidP="00402C03">
      <w:pPr>
        <w:pStyle w:val="ListParagraph"/>
        <w:numPr>
          <w:ilvl w:val="0"/>
          <w:numId w:val="14"/>
        </w:numPr>
      </w:pPr>
      <w:r>
        <w:t>Conduct site visits and/or virtual visits to SASH panels to review model fidelity and provide technical assistance and training.</w:t>
      </w:r>
    </w:p>
    <w:p w14:paraId="65E94225" w14:textId="77777777" w:rsidR="001E04AE" w:rsidRDefault="001E04AE" w:rsidP="00402C03">
      <w:pPr>
        <w:pStyle w:val="ListParagraph"/>
        <w:numPr>
          <w:ilvl w:val="0"/>
          <w:numId w:val="14"/>
        </w:numPr>
      </w:pPr>
      <w:r>
        <w:t>Work on QI/QA initiatives in coordination with Data Systems Manager and Health Systems Educator.</w:t>
      </w:r>
    </w:p>
    <w:p w14:paraId="409B7AC8" w14:textId="77777777" w:rsidR="001E04AE" w:rsidRDefault="001E04AE" w:rsidP="00402C03">
      <w:pPr>
        <w:pStyle w:val="ListParagraph"/>
        <w:numPr>
          <w:ilvl w:val="0"/>
          <w:numId w:val="14"/>
        </w:numPr>
      </w:pPr>
      <w:r>
        <w:t>Assist in regularly reviewing and updating the SASH Operating Manual.</w:t>
      </w:r>
    </w:p>
    <w:p w14:paraId="27C20F5E" w14:textId="73E3EFA2" w:rsidR="001E04AE" w:rsidRDefault="000525A2" w:rsidP="00402C03">
      <w:pPr>
        <w:pStyle w:val="ListParagraph"/>
        <w:numPr>
          <w:ilvl w:val="0"/>
          <w:numId w:val="14"/>
        </w:numPr>
      </w:pPr>
      <w:r>
        <w:t xml:space="preserve">Responsible for updating and maintaining </w:t>
      </w:r>
      <w:r w:rsidR="001E04AE">
        <w:t>of SASH Quality Assurance manual.</w:t>
      </w:r>
    </w:p>
    <w:p w14:paraId="5AD45247" w14:textId="77777777" w:rsidR="001E04AE" w:rsidRDefault="001E04AE" w:rsidP="00402C03">
      <w:pPr>
        <w:pStyle w:val="ListParagraph"/>
        <w:numPr>
          <w:ilvl w:val="0"/>
          <w:numId w:val="14"/>
        </w:numPr>
      </w:pPr>
      <w:r>
        <w:t>Works closely with DRHO Implementation Managers to ensure consistent deployment of QA/QI initiatives throughout the state.</w:t>
      </w:r>
    </w:p>
    <w:p w14:paraId="1E65526D" w14:textId="50C24AB5" w:rsidR="001E04AE" w:rsidRDefault="001E04AE" w:rsidP="00402C03">
      <w:pPr>
        <w:pStyle w:val="ListParagraph"/>
        <w:numPr>
          <w:ilvl w:val="0"/>
          <w:numId w:val="14"/>
        </w:numPr>
      </w:pPr>
      <w:r>
        <w:t>Work closely with the SASH Data Analyst to produce and disseminate regular quality reports to SASH staff to ensure data integrity.</w:t>
      </w:r>
    </w:p>
    <w:p w14:paraId="48B8E69B" w14:textId="49FF9F32" w:rsidR="00D2275A" w:rsidRDefault="00D2275A" w:rsidP="00D2275A">
      <w:pPr>
        <w:pStyle w:val="ListParagraph"/>
        <w:numPr>
          <w:ilvl w:val="0"/>
          <w:numId w:val="14"/>
        </w:numPr>
      </w:pPr>
      <w:r>
        <w:t>Utilizing reports through Workbench One and working with the SASH Assistant Director, develop and disseminate a Quality Assurance plan for the use of OneCare Vermont’s Care Coordination software Care Navigator.</w:t>
      </w:r>
    </w:p>
    <w:p w14:paraId="6E8B1562" w14:textId="721E096E" w:rsidR="0098195B" w:rsidRDefault="0098195B" w:rsidP="00D2275A">
      <w:pPr>
        <w:pStyle w:val="ListParagraph"/>
        <w:numPr>
          <w:ilvl w:val="0"/>
          <w:numId w:val="14"/>
        </w:numPr>
      </w:pPr>
      <w:r>
        <w:t>Assists with National Replication tasks as requested and appropriate.</w:t>
      </w:r>
    </w:p>
    <w:p w14:paraId="3017D0E7" w14:textId="77777777" w:rsidR="00F578A0" w:rsidRPr="0072310D" w:rsidRDefault="00F578A0" w:rsidP="00F578A0"/>
    <w:p w14:paraId="16AE05BE" w14:textId="1AA5525A" w:rsidR="001F2A59" w:rsidRDefault="00F578A0" w:rsidP="001F2A59">
      <w:pPr>
        <w:rPr>
          <w:b/>
        </w:rPr>
      </w:pPr>
      <w:r w:rsidRPr="00982DB4">
        <w:rPr>
          <w:b/>
        </w:rPr>
        <w:t xml:space="preserve">2.  </w:t>
      </w:r>
      <w:r w:rsidR="001F2A59">
        <w:rPr>
          <w:b/>
        </w:rPr>
        <w:t xml:space="preserve"> </w:t>
      </w:r>
      <w:r w:rsidR="000525A2">
        <w:rPr>
          <w:b/>
        </w:rPr>
        <w:t>Implementation Manager</w:t>
      </w:r>
      <w:r w:rsidR="001F2A59">
        <w:rPr>
          <w:b/>
        </w:rPr>
        <w:t>:</w:t>
      </w:r>
    </w:p>
    <w:p w14:paraId="2D1F097D" w14:textId="5F7CDEF7" w:rsidR="001F2A59" w:rsidRDefault="001F2A59" w:rsidP="001F2A59">
      <w:pPr>
        <w:numPr>
          <w:ilvl w:val="0"/>
          <w:numId w:val="19"/>
        </w:numPr>
      </w:pPr>
      <w:r>
        <w:t xml:space="preserve">Ensures integrity of the SASH model </w:t>
      </w:r>
      <w:r w:rsidR="000525A2">
        <w:t>at each non-CSC panel</w:t>
      </w:r>
      <w:r w:rsidR="0098195B">
        <w:t>s</w:t>
      </w:r>
      <w:r w:rsidR="000525A2">
        <w:t xml:space="preserve"> within the </w:t>
      </w:r>
      <w:r w:rsidR="0098195B">
        <w:t xml:space="preserve">Chittenden County </w:t>
      </w:r>
      <w:r w:rsidR="000525A2">
        <w:t>DRHO.</w:t>
      </w:r>
    </w:p>
    <w:p w14:paraId="1ABBD47B" w14:textId="5F711059" w:rsidR="001F2A59" w:rsidRDefault="001F2A59" w:rsidP="001F2A59">
      <w:pPr>
        <w:numPr>
          <w:ilvl w:val="0"/>
          <w:numId w:val="19"/>
        </w:numPr>
      </w:pPr>
      <w:r>
        <w:lastRenderedPageBreak/>
        <w:t xml:space="preserve">Seeks opportunities to increase </w:t>
      </w:r>
      <w:r w:rsidR="00CB6FEA">
        <w:t>collaboration with</w:t>
      </w:r>
      <w:r>
        <w:t xml:space="preserve"> community provider partners</w:t>
      </w:r>
      <w:r w:rsidR="000525A2">
        <w:t>, including leading Local Table meetings for Chittenden and Addison Counties.</w:t>
      </w:r>
    </w:p>
    <w:p w14:paraId="6E064F8A" w14:textId="4B49DC93" w:rsidR="001F2A59" w:rsidRDefault="001F2A59" w:rsidP="001F2A59">
      <w:pPr>
        <w:numPr>
          <w:ilvl w:val="0"/>
          <w:numId w:val="19"/>
        </w:numPr>
      </w:pPr>
      <w:r w:rsidRPr="00E73AB4">
        <w:t>Reviews</w:t>
      </w:r>
      <w:r>
        <w:t xml:space="preserve"> SASH data reports</w:t>
      </w:r>
      <w:r w:rsidR="000525A2">
        <w:t xml:space="preserve"> and</w:t>
      </w:r>
      <w:r>
        <w:t xml:space="preserve"> works with SASH staff to </w:t>
      </w:r>
      <w:r w:rsidR="000525A2">
        <w:t>improve</w:t>
      </w:r>
      <w:r>
        <w:t xml:space="preserve"> data </w:t>
      </w:r>
      <w:r w:rsidR="000525A2">
        <w:t>entry as needed</w:t>
      </w:r>
      <w:r>
        <w:t>.</w:t>
      </w:r>
    </w:p>
    <w:p w14:paraId="7220759B" w14:textId="77777777" w:rsidR="001F2A59" w:rsidRPr="00E73AB4" w:rsidRDefault="001F2A59" w:rsidP="001F2A59">
      <w:pPr>
        <w:numPr>
          <w:ilvl w:val="0"/>
          <w:numId w:val="19"/>
        </w:numPr>
      </w:pPr>
      <w:r w:rsidRPr="00E73AB4">
        <w:t xml:space="preserve">Responsible to ensure annual SASH documentation compliance </w:t>
      </w:r>
    </w:p>
    <w:p w14:paraId="624CC254" w14:textId="77777777" w:rsidR="001F2A59" w:rsidRPr="00E73AB4" w:rsidRDefault="001F2A59" w:rsidP="001F2A59">
      <w:pPr>
        <w:numPr>
          <w:ilvl w:val="0"/>
          <w:numId w:val="19"/>
        </w:numPr>
      </w:pPr>
      <w:r w:rsidRPr="00E73AB4">
        <w:t>Participates in regular Statewide SASH Implementation Manager meetings</w:t>
      </w:r>
    </w:p>
    <w:p w14:paraId="35C80D92" w14:textId="2699E08A" w:rsidR="001F2A59" w:rsidRDefault="001F2A59" w:rsidP="001F2A59">
      <w:pPr>
        <w:numPr>
          <w:ilvl w:val="0"/>
          <w:numId w:val="19"/>
        </w:numPr>
      </w:pPr>
      <w:r>
        <w:t>Reviews</w:t>
      </w:r>
      <w:r w:rsidR="000525A2">
        <w:t>/assists with creation of the</w:t>
      </w:r>
      <w:r>
        <w:t xml:space="preserve"> Community Healthy Living Plans as developed by SASH Coordinators </w:t>
      </w:r>
    </w:p>
    <w:p w14:paraId="3DFC25EF" w14:textId="77777777" w:rsidR="001F2A59" w:rsidRPr="00E73AB4" w:rsidRDefault="001F2A59" w:rsidP="001F2A59">
      <w:pPr>
        <w:numPr>
          <w:ilvl w:val="0"/>
          <w:numId w:val="19"/>
        </w:numPr>
      </w:pPr>
      <w:r w:rsidRPr="00E73AB4">
        <w:t>Supports SASH Admin Team in marketing and promoting the SASH Model through hosting funders, collecting success stories, providing access to SASH participants for legislative testimony, etc.</w:t>
      </w:r>
    </w:p>
    <w:p w14:paraId="39C3A424" w14:textId="6B32CB4C" w:rsidR="001E04AE" w:rsidRPr="00982DB4" w:rsidRDefault="001E04AE" w:rsidP="001F2A59">
      <w:pPr>
        <w:rPr>
          <w:b/>
        </w:rPr>
      </w:pPr>
    </w:p>
    <w:p w14:paraId="217CCD00" w14:textId="77777777" w:rsidR="00F578A0" w:rsidRPr="0072310D" w:rsidRDefault="00F578A0" w:rsidP="00F578A0">
      <w:pPr>
        <w:numPr>
          <w:ilvl w:val="0"/>
          <w:numId w:val="8"/>
        </w:numPr>
        <w:rPr>
          <w:b/>
          <w:u w:val="single"/>
        </w:rPr>
      </w:pPr>
      <w:r w:rsidRPr="0072310D">
        <w:rPr>
          <w:b/>
          <w:u w:val="single"/>
        </w:rPr>
        <w:t>CSC Standards of Conduct:</w:t>
      </w:r>
    </w:p>
    <w:p w14:paraId="4BD13D42" w14:textId="77777777" w:rsidR="00F578A0" w:rsidRPr="0072310D" w:rsidRDefault="00F578A0" w:rsidP="00F578A0"/>
    <w:p w14:paraId="3527F906" w14:textId="77777777" w:rsidR="00F578A0" w:rsidRPr="0072310D" w:rsidRDefault="00F578A0" w:rsidP="00402C03">
      <w:pPr>
        <w:numPr>
          <w:ilvl w:val="0"/>
          <w:numId w:val="17"/>
        </w:numPr>
      </w:pPr>
      <w:r w:rsidRPr="0072310D">
        <w:t>Demonstrates a commitment to the mission and values of CSC.</w:t>
      </w:r>
    </w:p>
    <w:p w14:paraId="5989322C" w14:textId="77777777" w:rsidR="00F578A0" w:rsidRPr="0072310D" w:rsidRDefault="00F578A0" w:rsidP="00402C03">
      <w:pPr>
        <w:numPr>
          <w:ilvl w:val="0"/>
          <w:numId w:val="17"/>
        </w:numPr>
      </w:pPr>
      <w:r w:rsidRPr="0072310D">
        <w:t>Demonstrates respectful and effective communication with co-workers, residents, families and vendors.</w:t>
      </w:r>
    </w:p>
    <w:p w14:paraId="7F569766" w14:textId="77777777" w:rsidR="00F578A0" w:rsidRPr="0072310D" w:rsidRDefault="00F578A0" w:rsidP="00402C03">
      <w:pPr>
        <w:numPr>
          <w:ilvl w:val="0"/>
          <w:numId w:val="17"/>
        </w:numPr>
      </w:pPr>
      <w:r w:rsidRPr="0072310D">
        <w:t>Protects the privacy and confidentiality of i</w:t>
      </w:r>
      <w:r>
        <w:t>nformation related to SASH participants,</w:t>
      </w:r>
      <w:r w:rsidRPr="0072310D">
        <w:t xml:space="preserve"> families, staff and general CSC operations.</w:t>
      </w:r>
    </w:p>
    <w:p w14:paraId="37FB26F5" w14:textId="77777777" w:rsidR="00F578A0" w:rsidRPr="0072310D" w:rsidRDefault="00F578A0" w:rsidP="00402C03">
      <w:pPr>
        <w:numPr>
          <w:ilvl w:val="0"/>
          <w:numId w:val="17"/>
        </w:numPr>
      </w:pPr>
      <w:r w:rsidRPr="0072310D">
        <w:t xml:space="preserve">Communicates a positive image about </w:t>
      </w:r>
      <w:r>
        <w:t xml:space="preserve">SASH and </w:t>
      </w:r>
      <w:r w:rsidRPr="0072310D">
        <w:t>CSC to the community.</w:t>
      </w:r>
    </w:p>
    <w:p w14:paraId="39124511" w14:textId="77777777" w:rsidR="00F578A0" w:rsidRDefault="00F578A0" w:rsidP="00402C03">
      <w:pPr>
        <w:numPr>
          <w:ilvl w:val="0"/>
          <w:numId w:val="17"/>
        </w:numPr>
      </w:pPr>
      <w:r>
        <w:t xml:space="preserve">Conducts him/herself in a safe manner by adhering to all safety practices, rules and standards throughout the </w:t>
      </w:r>
      <w:r w:rsidR="00A676B7">
        <w:t>workday</w:t>
      </w:r>
      <w:r>
        <w:t>.</w:t>
      </w:r>
    </w:p>
    <w:p w14:paraId="0CF082A2" w14:textId="77777777" w:rsidR="00F578A0" w:rsidRDefault="00F578A0" w:rsidP="00402C03">
      <w:pPr>
        <w:numPr>
          <w:ilvl w:val="0"/>
          <w:numId w:val="17"/>
        </w:numPr>
      </w:pPr>
      <w:r>
        <w:t xml:space="preserve">Demonstrates a commitment to quality and proactively seeks to make improvements to systems and processes. </w:t>
      </w:r>
    </w:p>
    <w:p w14:paraId="01D03215" w14:textId="77777777" w:rsidR="00F578A0" w:rsidRPr="0072310D" w:rsidRDefault="00F578A0" w:rsidP="00402C03">
      <w:pPr>
        <w:numPr>
          <w:ilvl w:val="0"/>
          <w:numId w:val="17"/>
        </w:numPr>
      </w:pPr>
      <w:r w:rsidRPr="0072310D">
        <w:t>Maintains a professional appearance that is appropriate for his/her position.</w:t>
      </w:r>
    </w:p>
    <w:p w14:paraId="5D445A12" w14:textId="77777777" w:rsidR="00402C03" w:rsidRDefault="00402C03" w:rsidP="00402C03">
      <w:pPr>
        <w:numPr>
          <w:ilvl w:val="0"/>
          <w:numId w:val="17"/>
        </w:numPr>
      </w:pPr>
      <w:r w:rsidRPr="00BB270A">
        <w:t xml:space="preserve">Reports to work on time, </w:t>
      </w:r>
      <w:r>
        <w:t>completes time card</w:t>
      </w:r>
      <w:r w:rsidRPr="00BB270A">
        <w:t xml:space="preserve"> accurately</w:t>
      </w:r>
      <w:r>
        <w:t xml:space="preserve"> in </w:t>
      </w:r>
      <w:proofErr w:type="spellStart"/>
      <w:r>
        <w:t>Evoclock</w:t>
      </w:r>
      <w:proofErr w:type="spellEnd"/>
      <w:r>
        <w:t>,</w:t>
      </w:r>
      <w:r w:rsidRPr="00BB270A">
        <w:t xml:space="preserve"> provides advance notice for time off, and appropriately manages CTO time.</w:t>
      </w:r>
    </w:p>
    <w:p w14:paraId="3B5B3E1C" w14:textId="153BF20B" w:rsidR="00F578A0" w:rsidRPr="0072310D" w:rsidRDefault="00F578A0" w:rsidP="00402C03">
      <w:pPr>
        <w:numPr>
          <w:ilvl w:val="0"/>
          <w:numId w:val="17"/>
        </w:numPr>
      </w:pPr>
      <w:r w:rsidRPr="0072310D">
        <w:t xml:space="preserve">Demonstrates a commitment to integrity in work habits and use of CSC </w:t>
      </w:r>
      <w:r w:rsidR="000C6406">
        <w:t xml:space="preserve">and SASH </w:t>
      </w:r>
      <w:r w:rsidRPr="0072310D">
        <w:t>resources.</w:t>
      </w:r>
    </w:p>
    <w:p w14:paraId="366A9229" w14:textId="0172EDF0" w:rsidR="00F578A0" w:rsidRPr="0072310D" w:rsidRDefault="00F578A0" w:rsidP="00402C03">
      <w:pPr>
        <w:numPr>
          <w:ilvl w:val="0"/>
          <w:numId w:val="17"/>
        </w:numPr>
      </w:pPr>
      <w:r w:rsidRPr="0072310D">
        <w:t xml:space="preserve">CSC’s mission and operations require that an employee is prepared to perform duties as assigned that may be outside his/her </w:t>
      </w:r>
      <w:r w:rsidR="00694ECB">
        <w:t>principal</w:t>
      </w:r>
      <w:r w:rsidRPr="0072310D">
        <w:t xml:space="preserve"> responsibilities.  </w:t>
      </w:r>
    </w:p>
    <w:p w14:paraId="31241C0E" w14:textId="246329B4" w:rsidR="007A193F" w:rsidRDefault="007A193F" w:rsidP="007A193F"/>
    <w:p w14:paraId="19173C03" w14:textId="77777777" w:rsidR="00F578A0" w:rsidRPr="00340260" w:rsidRDefault="00F578A0" w:rsidP="00F578A0">
      <w:pPr>
        <w:numPr>
          <w:ilvl w:val="0"/>
          <w:numId w:val="7"/>
        </w:numPr>
        <w:tabs>
          <w:tab w:val="clear" w:pos="720"/>
        </w:tabs>
        <w:ind w:left="0" w:firstLine="0"/>
        <w:rPr>
          <w:b/>
        </w:rPr>
      </w:pPr>
      <w:r w:rsidRPr="00340260">
        <w:rPr>
          <w:b/>
          <w:u w:val="single"/>
        </w:rPr>
        <w:t>Minimum Qualifications</w:t>
      </w:r>
      <w:r w:rsidRPr="00340260">
        <w:rPr>
          <w:b/>
        </w:rPr>
        <w:t xml:space="preserve">:    </w:t>
      </w:r>
    </w:p>
    <w:p w14:paraId="2B660E11" w14:textId="77777777" w:rsidR="00F578A0" w:rsidRDefault="00F578A0" w:rsidP="00F578A0"/>
    <w:p w14:paraId="053666E4" w14:textId="454A6B17" w:rsidR="00F578A0" w:rsidRDefault="00F578A0" w:rsidP="00524AB0">
      <w:pPr>
        <w:pStyle w:val="ListParagraph"/>
      </w:pPr>
      <w:r>
        <w:t xml:space="preserve">Must possess a Bachelor’s degree in </w:t>
      </w:r>
      <w:r w:rsidRPr="0072310D">
        <w:t>Administration,</w:t>
      </w:r>
      <w:r>
        <w:t xml:space="preserve"> Human Services,</w:t>
      </w:r>
      <w:r w:rsidRPr="0072310D">
        <w:t xml:space="preserve"> Business, or </w:t>
      </w:r>
      <w:r>
        <w:t xml:space="preserve">other </w:t>
      </w:r>
      <w:r w:rsidRPr="0072310D">
        <w:t>related field</w:t>
      </w:r>
      <w:r>
        <w:t>.  At least three</w:t>
      </w:r>
      <w:r w:rsidRPr="0072310D">
        <w:t xml:space="preserve"> years</w:t>
      </w:r>
      <w:r>
        <w:t>’</w:t>
      </w:r>
      <w:r w:rsidRPr="0072310D">
        <w:t xml:space="preserve"> experience </w:t>
      </w:r>
      <w:r>
        <w:t xml:space="preserve">in quality assurance, technical assistance and training </w:t>
      </w:r>
      <w:r w:rsidR="000B7F07">
        <w:t>preferred</w:t>
      </w:r>
      <w:r>
        <w:t>.</w:t>
      </w:r>
      <w:r w:rsidRPr="0072310D">
        <w:t xml:space="preserve">   </w:t>
      </w:r>
      <w:r w:rsidR="000B7F07">
        <w:t>Direct experience in the SASH model preferred.</w:t>
      </w:r>
      <w:r w:rsidRPr="0072310D">
        <w:t xml:space="preserve"> </w:t>
      </w:r>
      <w:r>
        <w:t>E</w:t>
      </w:r>
      <w:r w:rsidRPr="0072310D">
        <w:t xml:space="preserve">xperience </w:t>
      </w:r>
      <w:r>
        <w:t>writing technical operations manuals</w:t>
      </w:r>
      <w:r w:rsidR="000B7F07">
        <w:t xml:space="preserve"> and project timelines</w:t>
      </w:r>
      <w:r>
        <w:t xml:space="preserve"> </w:t>
      </w:r>
      <w:r w:rsidR="000B7F07">
        <w:t>preferred</w:t>
      </w:r>
      <w:r>
        <w:t xml:space="preserve">.  Must possess excellent interpersonal communication skills and the ability to work with a variety of people in a variety of circumstances.  </w:t>
      </w:r>
      <w:r w:rsidR="007A193F">
        <w:t>Must have at least a three-year track record as a self-starter who is comfortable with technology and enjoys taking on a challenge.    Must be a team player who enjoys multi-tasking.  Must have excellent written and verbal communication skills.  Knowledge of long term care delivery, affordable housing, and health care reform a plus. Knowledge of Web-based training platforms Excel, and PowerPoint necessary. Must possess a valid driver’s license.</w:t>
      </w:r>
      <w:r w:rsidR="00524AB0">
        <w:t xml:space="preserve"> </w:t>
      </w:r>
      <w:r>
        <w:t>Must possess working knowledge of Excel, Word.  Must have a valid driver’s license.</w:t>
      </w:r>
      <w:r w:rsidR="000B7F07">
        <w:t xml:space="preserve"> Travel is required for this position. </w:t>
      </w:r>
    </w:p>
    <w:p w14:paraId="48963AD9" w14:textId="77777777" w:rsidR="002F700E" w:rsidRPr="0072310D" w:rsidRDefault="002F700E" w:rsidP="00F578A0"/>
    <w:p w14:paraId="465C6E80" w14:textId="77777777" w:rsidR="00F578A0" w:rsidRPr="0072310D" w:rsidRDefault="00F578A0" w:rsidP="00F578A0"/>
    <w:p w14:paraId="6307EBE8" w14:textId="77777777" w:rsidR="00F578A0" w:rsidRPr="0072310D" w:rsidRDefault="00F578A0" w:rsidP="00F578A0">
      <w:pPr>
        <w:numPr>
          <w:ilvl w:val="0"/>
          <w:numId w:val="5"/>
        </w:numPr>
        <w:rPr>
          <w:b/>
          <w:u w:val="single"/>
        </w:rPr>
      </w:pPr>
      <w:r w:rsidRPr="0072310D">
        <w:rPr>
          <w:b/>
          <w:u w:val="single"/>
        </w:rPr>
        <w:t>Working Conditions and Physical Demands:</w:t>
      </w:r>
    </w:p>
    <w:p w14:paraId="41F20117" w14:textId="77777777" w:rsidR="00F578A0" w:rsidRPr="0072310D" w:rsidRDefault="00F578A0" w:rsidP="00402C03">
      <w:pPr>
        <w:ind w:left="1440"/>
        <w:rPr>
          <w:b/>
          <w:u w:val="single"/>
        </w:rPr>
      </w:pPr>
    </w:p>
    <w:p w14:paraId="71010019" w14:textId="1AFBF588" w:rsidR="00F578A0" w:rsidRDefault="00F578A0" w:rsidP="00402C03">
      <w:pPr>
        <w:numPr>
          <w:ilvl w:val="0"/>
          <w:numId w:val="18"/>
        </w:numPr>
        <w:tabs>
          <w:tab w:val="clear" w:pos="360"/>
          <w:tab w:val="num" w:pos="720"/>
        </w:tabs>
        <w:ind w:left="720"/>
      </w:pPr>
      <w:r>
        <w:t xml:space="preserve">Must be adaptable to working in a </w:t>
      </w:r>
      <w:r w:rsidR="007A193F">
        <w:t xml:space="preserve">fluid, </w:t>
      </w:r>
      <w:r>
        <w:t>high stress work environment.</w:t>
      </w:r>
    </w:p>
    <w:p w14:paraId="4E6DC44E" w14:textId="0B6F6F6A" w:rsidR="00F578A0" w:rsidRDefault="007A193F" w:rsidP="00402C03">
      <w:pPr>
        <w:numPr>
          <w:ilvl w:val="0"/>
          <w:numId w:val="18"/>
        </w:numPr>
        <w:tabs>
          <w:tab w:val="clear" w:pos="360"/>
          <w:tab w:val="num" w:pos="720"/>
        </w:tabs>
        <w:ind w:left="720"/>
      </w:pPr>
      <w:r>
        <w:t>Must</w:t>
      </w:r>
      <w:r w:rsidR="00F578A0">
        <w:t xml:space="preserve"> require travel to various prop</w:t>
      </w:r>
      <w:r>
        <w:t>erty sites throughout the stat</w:t>
      </w:r>
      <w:r w:rsidR="009A5A69">
        <w:t>e</w:t>
      </w:r>
      <w:r>
        <w:t>.</w:t>
      </w:r>
    </w:p>
    <w:p w14:paraId="4264406D" w14:textId="5C564A03" w:rsidR="00DE2C23" w:rsidRDefault="00F578A0" w:rsidP="00402C03">
      <w:pPr>
        <w:numPr>
          <w:ilvl w:val="0"/>
          <w:numId w:val="18"/>
        </w:numPr>
        <w:tabs>
          <w:tab w:val="clear" w:pos="360"/>
          <w:tab w:val="num" w:pos="720"/>
        </w:tabs>
        <w:ind w:left="720"/>
      </w:pPr>
      <w:r w:rsidRPr="0072310D">
        <w:t>Must be able to self-direct</w:t>
      </w:r>
      <w:r>
        <w:t>.</w:t>
      </w:r>
    </w:p>
    <w:p w14:paraId="7562306D" w14:textId="10DE97FB" w:rsidR="00402C03" w:rsidRDefault="00402C03" w:rsidP="00402C03"/>
    <w:p w14:paraId="72EA4D74" w14:textId="77777777" w:rsidR="00402C03" w:rsidRPr="00402C03" w:rsidRDefault="00402C03" w:rsidP="00402C03"/>
    <w:p w14:paraId="21AA51D4" w14:textId="77777777" w:rsidR="00402C03" w:rsidRPr="00402C03" w:rsidRDefault="00402C03" w:rsidP="00402C03">
      <w:pPr>
        <w:rPr>
          <w:b/>
        </w:rPr>
      </w:pPr>
      <w:r w:rsidRPr="00402C03">
        <w:rPr>
          <w:b/>
        </w:rPr>
        <w:t>Note:  Non-Essential Duties are noted with an asterisk.</w:t>
      </w:r>
    </w:p>
    <w:p w14:paraId="1E120111" w14:textId="77777777" w:rsidR="00402C03" w:rsidRPr="00402C03" w:rsidRDefault="00402C03" w:rsidP="00402C03">
      <w:pPr>
        <w:rPr>
          <w:b/>
        </w:rPr>
      </w:pPr>
    </w:p>
    <w:p w14:paraId="33BFB4DB" w14:textId="77777777" w:rsidR="00402C03" w:rsidRPr="00402C03" w:rsidRDefault="00402C03" w:rsidP="00402C03">
      <w:pPr>
        <w:rPr>
          <w:b/>
        </w:rPr>
      </w:pPr>
      <w:r w:rsidRPr="00402C03">
        <w:rPr>
          <w:b/>
        </w:rPr>
        <w:t>Employee Name (printed)_____________________________________</w:t>
      </w:r>
    </w:p>
    <w:p w14:paraId="5C89FA91" w14:textId="77777777" w:rsidR="00402C03" w:rsidRPr="00402C03" w:rsidRDefault="00402C03" w:rsidP="00402C03">
      <w:pPr>
        <w:rPr>
          <w:b/>
        </w:rPr>
      </w:pPr>
    </w:p>
    <w:p w14:paraId="345E71AE" w14:textId="77777777" w:rsidR="00402C03" w:rsidRPr="00402C03" w:rsidRDefault="00402C03" w:rsidP="00402C03">
      <w:pPr>
        <w:rPr>
          <w:b/>
        </w:rPr>
      </w:pPr>
      <w:r w:rsidRPr="00402C03">
        <w:rPr>
          <w:b/>
        </w:rPr>
        <w:t>Employee Signature__________________________________________</w:t>
      </w:r>
      <w:r w:rsidRPr="00402C03">
        <w:rPr>
          <w:b/>
        </w:rPr>
        <w:tab/>
      </w:r>
      <w:r w:rsidRPr="00402C03">
        <w:rPr>
          <w:b/>
        </w:rPr>
        <w:tab/>
      </w:r>
      <w:r w:rsidRPr="00402C03">
        <w:rPr>
          <w:b/>
        </w:rPr>
        <w:tab/>
      </w:r>
      <w:r w:rsidRPr="00402C03">
        <w:rPr>
          <w:b/>
        </w:rPr>
        <w:tab/>
      </w:r>
      <w:r w:rsidRPr="00402C03">
        <w:rPr>
          <w:b/>
        </w:rPr>
        <w:tab/>
      </w:r>
      <w:r w:rsidRPr="00402C03">
        <w:rPr>
          <w:b/>
        </w:rPr>
        <w:tab/>
      </w:r>
    </w:p>
    <w:p w14:paraId="263BF45B" w14:textId="77777777" w:rsidR="00402C03" w:rsidRPr="00402C03" w:rsidRDefault="00402C03" w:rsidP="00402C03">
      <w:pPr>
        <w:rPr>
          <w:b/>
        </w:rPr>
      </w:pPr>
      <w:proofErr w:type="gramStart"/>
      <w:r w:rsidRPr="00402C03">
        <w:rPr>
          <w:b/>
        </w:rPr>
        <w:t>Date:_</w:t>
      </w:r>
      <w:proofErr w:type="gramEnd"/>
      <w:r w:rsidRPr="00402C03">
        <w:rPr>
          <w:b/>
        </w:rPr>
        <w:t>_________________</w:t>
      </w:r>
    </w:p>
    <w:p w14:paraId="4679291D" w14:textId="77777777" w:rsidR="00402C03" w:rsidRDefault="00402C03" w:rsidP="00402C03"/>
    <w:sectPr w:rsidR="00402C03" w:rsidSect="00524AB0">
      <w:headerReference w:type="even" r:id="rId12"/>
      <w:headerReference w:type="default" r:id="rId13"/>
      <w:footerReference w:type="even" r:id="rId14"/>
      <w:footerReference w:type="default" r:id="rId15"/>
      <w:headerReference w:type="first" r:id="rId1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E6233" w14:textId="77777777" w:rsidR="001E05C0" w:rsidRDefault="001E05C0">
      <w:r>
        <w:separator/>
      </w:r>
    </w:p>
  </w:endnote>
  <w:endnote w:type="continuationSeparator" w:id="0">
    <w:p w14:paraId="1D4807B7" w14:textId="77777777" w:rsidR="001E05C0" w:rsidRDefault="001E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F7C3" w14:textId="77777777" w:rsidR="004C6CE4" w:rsidRDefault="00DE2C23" w:rsidP="00A40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F4B388" w14:textId="77777777" w:rsidR="004C6CE4" w:rsidRDefault="004C6CE4" w:rsidP="002302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24A6" w14:textId="0C8A0543" w:rsidR="004C6CE4" w:rsidRDefault="00DE2C23" w:rsidP="00A40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A69">
      <w:rPr>
        <w:rStyle w:val="PageNumber"/>
        <w:noProof/>
      </w:rPr>
      <w:t>1</w:t>
    </w:r>
    <w:r>
      <w:rPr>
        <w:rStyle w:val="PageNumber"/>
      </w:rPr>
      <w:fldChar w:fldCharType="end"/>
    </w:r>
  </w:p>
  <w:p w14:paraId="1B05D93C" w14:textId="77777777" w:rsidR="004C6CE4" w:rsidRDefault="004C6CE4" w:rsidP="002302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3FD1" w14:textId="77777777" w:rsidR="001E05C0" w:rsidRDefault="001E05C0">
      <w:r>
        <w:separator/>
      </w:r>
    </w:p>
  </w:footnote>
  <w:footnote w:type="continuationSeparator" w:id="0">
    <w:p w14:paraId="575C5EBA" w14:textId="77777777" w:rsidR="001E05C0" w:rsidRDefault="001E0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59C1" w14:textId="5FA40088" w:rsidR="00263690" w:rsidRDefault="00263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CCE7" w14:textId="31B546B6" w:rsidR="00263690" w:rsidRDefault="00263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A758" w14:textId="028C68FA" w:rsidR="00263690" w:rsidRDefault="00263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618"/>
    <w:multiLevelType w:val="hybridMultilevel"/>
    <w:tmpl w:val="E9A615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A5913"/>
    <w:multiLevelType w:val="hybridMultilevel"/>
    <w:tmpl w:val="E206C16A"/>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15:restartNumberingAfterBreak="0">
    <w:nsid w:val="18757907"/>
    <w:multiLevelType w:val="hybridMultilevel"/>
    <w:tmpl w:val="9894E54C"/>
    <w:lvl w:ilvl="0" w:tplc="748C9C6E">
      <w:start w:val="4"/>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BB687F"/>
    <w:multiLevelType w:val="hybridMultilevel"/>
    <w:tmpl w:val="527A7938"/>
    <w:lvl w:ilvl="0" w:tplc="2A3460AC">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521587"/>
    <w:multiLevelType w:val="multilevel"/>
    <w:tmpl w:val="4294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C02E68"/>
    <w:multiLevelType w:val="hybridMultilevel"/>
    <w:tmpl w:val="27765288"/>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02D7F"/>
    <w:multiLevelType w:val="hybridMultilevel"/>
    <w:tmpl w:val="73BA17FE"/>
    <w:lvl w:ilvl="0" w:tplc="805A887C">
      <w:start w:val="1"/>
      <w:numFmt w:val="lowerLetter"/>
      <w:lvlText w:val="%1."/>
      <w:lvlJc w:val="left"/>
      <w:pPr>
        <w:tabs>
          <w:tab w:val="num" w:pos="360"/>
        </w:tabs>
        <w:ind w:left="360" w:hanging="360"/>
      </w:pPr>
      <w:rPr>
        <w:rFonts w:hint="default"/>
      </w:rPr>
    </w:lvl>
    <w:lvl w:ilvl="1" w:tplc="80E44214">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9378D"/>
    <w:multiLevelType w:val="hybridMultilevel"/>
    <w:tmpl w:val="22D6EB24"/>
    <w:lvl w:ilvl="0" w:tplc="E566FAEE">
      <w:start w:val="5"/>
      <w:numFmt w:val="upperRoman"/>
      <w:lvlText w:val="%1."/>
      <w:lvlJc w:val="left"/>
      <w:pPr>
        <w:tabs>
          <w:tab w:val="num" w:pos="720"/>
        </w:tabs>
        <w:ind w:left="720" w:hanging="720"/>
      </w:pPr>
      <w:rPr>
        <w:rFonts w:hint="default"/>
      </w:rPr>
    </w:lvl>
    <w:lvl w:ilvl="1" w:tplc="680AAC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621169"/>
    <w:multiLevelType w:val="hybridMultilevel"/>
    <w:tmpl w:val="31DE6AC8"/>
    <w:lvl w:ilvl="0" w:tplc="04090019">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035CAD"/>
    <w:multiLevelType w:val="hybridMultilevel"/>
    <w:tmpl w:val="69E60882"/>
    <w:lvl w:ilvl="0" w:tplc="94B8F104">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D56EDB"/>
    <w:multiLevelType w:val="hybridMultilevel"/>
    <w:tmpl w:val="941EAA22"/>
    <w:lvl w:ilvl="0" w:tplc="0409000F">
      <w:start w:val="5"/>
      <w:numFmt w:val="decimal"/>
      <w:lvlText w:val="%1."/>
      <w:lvlJc w:val="left"/>
      <w:pPr>
        <w:tabs>
          <w:tab w:val="num" w:pos="720"/>
        </w:tabs>
        <w:ind w:left="720" w:hanging="360"/>
      </w:pPr>
      <w:rPr>
        <w:rFonts w:hint="default"/>
      </w:rPr>
    </w:lvl>
    <w:lvl w:ilvl="1" w:tplc="7D385F58">
      <w:start w:val="1"/>
      <w:numFmt w:val="lowerLetter"/>
      <w:lvlText w:val="%2."/>
      <w:lvlJc w:val="left"/>
      <w:pPr>
        <w:tabs>
          <w:tab w:val="num" w:pos="360"/>
        </w:tabs>
        <w:ind w:left="360" w:hanging="360"/>
      </w:pPr>
      <w:rPr>
        <w:rFonts w:hint="default"/>
        <w:b w:val="0"/>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DD1368"/>
    <w:multiLevelType w:val="hybridMultilevel"/>
    <w:tmpl w:val="681A40D2"/>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F74D4"/>
    <w:multiLevelType w:val="hybridMultilevel"/>
    <w:tmpl w:val="73A87C80"/>
    <w:lvl w:ilvl="0" w:tplc="04090001">
      <w:start w:val="1"/>
      <w:numFmt w:val="bullet"/>
      <w:lvlText w:val=""/>
      <w:lvlJc w:val="left"/>
      <w:pPr>
        <w:tabs>
          <w:tab w:val="num" w:pos="720"/>
        </w:tabs>
        <w:ind w:left="720" w:hanging="360"/>
      </w:pPr>
      <w:rPr>
        <w:rFonts w:ascii="Symbol" w:hAnsi="Symbol" w:hint="default"/>
      </w:rPr>
    </w:lvl>
    <w:lvl w:ilvl="1" w:tplc="4BD8229A">
      <w:start w:val="4"/>
      <w:numFmt w:val="upperRoman"/>
      <w:lvlText w:val="%2."/>
      <w:lvlJc w:val="left"/>
      <w:pPr>
        <w:tabs>
          <w:tab w:val="num" w:pos="1500"/>
        </w:tabs>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5A217449"/>
    <w:multiLevelType w:val="hybridMultilevel"/>
    <w:tmpl w:val="B412AF3A"/>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5C487EBD"/>
    <w:multiLevelType w:val="hybridMultilevel"/>
    <w:tmpl w:val="CF1A9964"/>
    <w:lvl w:ilvl="0" w:tplc="AFAC0D0E">
      <w:start w:val="1"/>
      <w:numFmt w:val="lowerLetter"/>
      <w:lvlText w:val="%1."/>
      <w:lvlJc w:val="left"/>
      <w:pPr>
        <w:tabs>
          <w:tab w:val="num" w:pos="360"/>
        </w:tabs>
        <w:ind w:left="360" w:hanging="360"/>
      </w:pPr>
      <w:rPr>
        <w:rFonts w:hint="default"/>
      </w:rPr>
    </w:lvl>
    <w:lvl w:ilvl="1" w:tplc="4BD8229A">
      <w:start w:val="4"/>
      <w:numFmt w:val="upperRoman"/>
      <w:lvlText w:val="%2."/>
      <w:lvlJc w:val="left"/>
      <w:pPr>
        <w:tabs>
          <w:tab w:val="num" w:pos="1140"/>
        </w:tabs>
        <w:ind w:left="1140" w:hanging="720"/>
      </w:pPr>
      <w:rPr>
        <w:rFonts w:hint="default"/>
      </w:r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15" w15:restartNumberingAfterBreak="0">
    <w:nsid w:val="62FC200C"/>
    <w:multiLevelType w:val="multilevel"/>
    <w:tmpl w:val="4CA2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9C206A"/>
    <w:multiLevelType w:val="hybridMultilevel"/>
    <w:tmpl w:val="9B0A3848"/>
    <w:lvl w:ilvl="0" w:tplc="E54C472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D65A33"/>
    <w:multiLevelType w:val="hybridMultilevel"/>
    <w:tmpl w:val="EB9A237A"/>
    <w:lvl w:ilvl="0" w:tplc="EAEE2EA0">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EE5247"/>
    <w:multiLevelType w:val="hybridMultilevel"/>
    <w:tmpl w:val="EB524740"/>
    <w:lvl w:ilvl="0" w:tplc="AE86CC3E">
      <w:start w:val="1"/>
      <w:numFmt w:val="upperRoman"/>
      <w:lvlText w:val="%1."/>
      <w:lvlJc w:val="left"/>
      <w:pPr>
        <w:tabs>
          <w:tab w:val="num" w:pos="720"/>
        </w:tabs>
        <w:ind w:left="720" w:hanging="720"/>
      </w:pPr>
      <w:rPr>
        <w:rFonts w:hint="default"/>
      </w:rPr>
    </w:lvl>
    <w:lvl w:ilvl="1" w:tplc="BDAE60DC">
      <w:start w:val="2"/>
      <w:numFmt w:val="upp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B140AB4"/>
    <w:multiLevelType w:val="hybridMultilevel"/>
    <w:tmpl w:val="ADE0F4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17533084">
    <w:abstractNumId w:val="14"/>
  </w:num>
  <w:num w:numId="2" w16cid:durableId="2109739402">
    <w:abstractNumId w:val="17"/>
  </w:num>
  <w:num w:numId="3" w16cid:durableId="1297760427">
    <w:abstractNumId w:val="6"/>
  </w:num>
  <w:num w:numId="4" w16cid:durableId="1295479715">
    <w:abstractNumId w:val="18"/>
  </w:num>
  <w:num w:numId="5" w16cid:durableId="160892009">
    <w:abstractNumId w:val="7"/>
  </w:num>
  <w:num w:numId="6" w16cid:durableId="1970277889">
    <w:abstractNumId w:val="9"/>
  </w:num>
  <w:num w:numId="7" w16cid:durableId="1978995026">
    <w:abstractNumId w:val="2"/>
  </w:num>
  <w:num w:numId="8" w16cid:durableId="2021809429">
    <w:abstractNumId w:val="3"/>
  </w:num>
  <w:num w:numId="9" w16cid:durableId="1211185644">
    <w:abstractNumId w:val="10"/>
  </w:num>
  <w:num w:numId="10" w16cid:durableId="500243028">
    <w:abstractNumId w:val="16"/>
  </w:num>
  <w:num w:numId="11" w16cid:durableId="1189484210">
    <w:abstractNumId w:val="8"/>
  </w:num>
  <w:num w:numId="12" w16cid:durableId="45186985">
    <w:abstractNumId w:val="4"/>
  </w:num>
  <w:num w:numId="13" w16cid:durableId="1575819336">
    <w:abstractNumId w:val="15"/>
  </w:num>
  <w:num w:numId="14" w16cid:durableId="6374267">
    <w:abstractNumId w:val="19"/>
  </w:num>
  <w:num w:numId="15" w16cid:durableId="108739500">
    <w:abstractNumId w:val="5"/>
  </w:num>
  <w:num w:numId="16" w16cid:durableId="1155996113">
    <w:abstractNumId w:val="11"/>
  </w:num>
  <w:num w:numId="17" w16cid:durableId="1400592438">
    <w:abstractNumId w:val="12"/>
  </w:num>
  <w:num w:numId="18" w16cid:durableId="417479380">
    <w:abstractNumId w:val="0"/>
  </w:num>
  <w:num w:numId="19" w16cid:durableId="100999529">
    <w:abstractNumId w:val="1"/>
  </w:num>
  <w:num w:numId="20" w16cid:durableId="13637005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8A0"/>
    <w:rsid w:val="000525A2"/>
    <w:rsid w:val="000A0FF4"/>
    <w:rsid w:val="000B7F07"/>
    <w:rsid w:val="000C6406"/>
    <w:rsid w:val="000D1A9D"/>
    <w:rsid w:val="00184D92"/>
    <w:rsid w:val="001E04AE"/>
    <w:rsid w:val="001E05C0"/>
    <w:rsid w:val="001F2A59"/>
    <w:rsid w:val="00263690"/>
    <w:rsid w:val="00284DA0"/>
    <w:rsid w:val="002860C5"/>
    <w:rsid w:val="002F700E"/>
    <w:rsid w:val="00334077"/>
    <w:rsid w:val="003E6A29"/>
    <w:rsid w:val="003F2E8A"/>
    <w:rsid w:val="00402C03"/>
    <w:rsid w:val="004915EE"/>
    <w:rsid w:val="004C6CE4"/>
    <w:rsid w:val="00524AB0"/>
    <w:rsid w:val="006668C8"/>
    <w:rsid w:val="00694ECB"/>
    <w:rsid w:val="006A1F4D"/>
    <w:rsid w:val="006A5D2F"/>
    <w:rsid w:val="007A193F"/>
    <w:rsid w:val="007E52D2"/>
    <w:rsid w:val="007F47DF"/>
    <w:rsid w:val="00950AA3"/>
    <w:rsid w:val="0098195B"/>
    <w:rsid w:val="009A5A69"/>
    <w:rsid w:val="009C1434"/>
    <w:rsid w:val="00A55DA5"/>
    <w:rsid w:val="00A676B7"/>
    <w:rsid w:val="00BA1250"/>
    <w:rsid w:val="00C750BF"/>
    <w:rsid w:val="00CB6FEA"/>
    <w:rsid w:val="00D2275A"/>
    <w:rsid w:val="00D7561A"/>
    <w:rsid w:val="00DE2C23"/>
    <w:rsid w:val="00E20336"/>
    <w:rsid w:val="00EB2C1D"/>
    <w:rsid w:val="00F578A0"/>
    <w:rsid w:val="00FD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A1F0085"/>
  <w15:chartTrackingRefBased/>
  <w15:docId w15:val="{0B984784-352D-463D-9845-ED663E82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8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78A0"/>
    <w:pPr>
      <w:tabs>
        <w:tab w:val="center" w:pos="4320"/>
        <w:tab w:val="right" w:pos="8640"/>
      </w:tabs>
    </w:pPr>
  </w:style>
  <w:style w:type="character" w:customStyle="1" w:styleId="FooterChar">
    <w:name w:val="Footer Char"/>
    <w:basedOn w:val="DefaultParagraphFont"/>
    <w:link w:val="Footer"/>
    <w:rsid w:val="00F578A0"/>
    <w:rPr>
      <w:rFonts w:ascii="Times New Roman" w:eastAsia="Times New Roman" w:hAnsi="Times New Roman" w:cs="Times New Roman"/>
      <w:sz w:val="24"/>
      <w:szCs w:val="24"/>
    </w:rPr>
  </w:style>
  <w:style w:type="character" w:styleId="PageNumber">
    <w:name w:val="page number"/>
    <w:basedOn w:val="DefaultParagraphFont"/>
    <w:rsid w:val="00F578A0"/>
  </w:style>
  <w:style w:type="paragraph" w:styleId="ListParagraph">
    <w:name w:val="List Paragraph"/>
    <w:basedOn w:val="Normal"/>
    <w:uiPriority w:val="34"/>
    <w:qFormat/>
    <w:rsid w:val="001E04AE"/>
    <w:pPr>
      <w:ind w:left="720"/>
      <w:contextualSpacing/>
    </w:pPr>
  </w:style>
  <w:style w:type="paragraph" w:styleId="BalloonText">
    <w:name w:val="Balloon Text"/>
    <w:basedOn w:val="Normal"/>
    <w:link w:val="BalloonTextChar"/>
    <w:uiPriority w:val="99"/>
    <w:semiHidden/>
    <w:unhideWhenUsed/>
    <w:rsid w:val="003F2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8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B7F07"/>
    <w:rPr>
      <w:sz w:val="16"/>
      <w:szCs w:val="16"/>
    </w:rPr>
  </w:style>
  <w:style w:type="paragraph" w:styleId="CommentText">
    <w:name w:val="annotation text"/>
    <w:basedOn w:val="Normal"/>
    <w:link w:val="CommentTextChar"/>
    <w:uiPriority w:val="99"/>
    <w:semiHidden/>
    <w:unhideWhenUsed/>
    <w:rsid w:val="000B7F07"/>
    <w:rPr>
      <w:sz w:val="20"/>
      <w:szCs w:val="20"/>
    </w:rPr>
  </w:style>
  <w:style w:type="character" w:customStyle="1" w:styleId="CommentTextChar">
    <w:name w:val="Comment Text Char"/>
    <w:basedOn w:val="DefaultParagraphFont"/>
    <w:link w:val="CommentText"/>
    <w:uiPriority w:val="99"/>
    <w:semiHidden/>
    <w:rsid w:val="000B7F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7F07"/>
    <w:rPr>
      <w:b/>
      <w:bCs/>
    </w:rPr>
  </w:style>
  <w:style w:type="character" w:customStyle="1" w:styleId="CommentSubjectChar">
    <w:name w:val="Comment Subject Char"/>
    <w:basedOn w:val="CommentTextChar"/>
    <w:link w:val="CommentSubject"/>
    <w:uiPriority w:val="99"/>
    <w:semiHidden/>
    <w:rsid w:val="000B7F0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B7F07"/>
    <w:rPr>
      <w:color w:val="0563C1" w:themeColor="hyperlink"/>
      <w:u w:val="single"/>
    </w:rPr>
  </w:style>
  <w:style w:type="paragraph" w:styleId="Header">
    <w:name w:val="header"/>
    <w:basedOn w:val="Normal"/>
    <w:link w:val="HeaderChar"/>
    <w:uiPriority w:val="99"/>
    <w:unhideWhenUsed/>
    <w:rsid w:val="00263690"/>
    <w:pPr>
      <w:tabs>
        <w:tab w:val="center" w:pos="4680"/>
        <w:tab w:val="right" w:pos="9360"/>
      </w:tabs>
    </w:pPr>
  </w:style>
  <w:style w:type="character" w:customStyle="1" w:styleId="HeaderChar">
    <w:name w:val="Header Char"/>
    <w:basedOn w:val="DefaultParagraphFont"/>
    <w:link w:val="Header"/>
    <w:uiPriority w:val="99"/>
    <w:rsid w:val="00263690"/>
    <w:rPr>
      <w:rFonts w:ascii="Times New Roman" w:eastAsia="Times New Roman" w:hAnsi="Times New Roman" w:cs="Times New Roman"/>
      <w:sz w:val="24"/>
      <w:szCs w:val="24"/>
    </w:rPr>
  </w:style>
  <w:style w:type="paragraph" w:styleId="Revision">
    <w:name w:val="Revision"/>
    <w:hidden/>
    <w:uiPriority w:val="99"/>
    <w:semiHidden/>
    <w:rsid w:val="004915E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91063">
      <w:bodyDiv w:val="1"/>
      <w:marLeft w:val="0"/>
      <w:marRight w:val="0"/>
      <w:marTop w:val="0"/>
      <w:marBottom w:val="0"/>
      <w:divBdr>
        <w:top w:val="none" w:sz="0" w:space="0" w:color="auto"/>
        <w:left w:val="none" w:sz="0" w:space="0" w:color="auto"/>
        <w:bottom w:val="none" w:sz="0" w:space="0" w:color="auto"/>
        <w:right w:val="none" w:sz="0" w:space="0" w:color="auto"/>
      </w:divBdr>
    </w:div>
    <w:div w:id="13669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7f54b3-f113-46e6-9608-d27c2f62d457">
      <Terms xmlns="http://schemas.microsoft.com/office/infopath/2007/PartnerControls"/>
    </lcf76f155ced4ddcb4097134ff3c332f>
    <TaxCatchAll xmlns="ddf8b42d-c814-4a69-8919-22c3efad3b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46036C0B15C04B991C97727231C598" ma:contentTypeVersion="14" ma:contentTypeDescription="Create a new document." ma:contentTypeScope="" ma:versionID="d6fabb2ebf91f493368781b7683adb64">
  <xsd:schema xmlns:xsd="http://www.w3.org/2001/XMLSchema" xmlns:xs="http://www.w3.org/2001/XMLSchema" xmlns:p="http://schemas.microsoft.com/office/2006/metadata/properties" xmlns:ns2="7e7f54b3-f113-46e6-9608-d27c2f62d457" xmlns:ns3="ddf8b42d-c814-4a69-8919-22c3efad3bc7" targetNamespace="http://schemas.microsoft.com/office/2006/metadata/properties" ma:root="true" ma:fieldsID="549cae4249bc3fdb0052bcc88056452c" ns2:_="" ns3:_="">
    <xsd:import namespace="7e7f54b3-f113-46e6-9608-d27c2f62d457"/>
    <xsd:import namespace="ddf8b42d-c814-4a69-8919-22c3efad3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f54b3-f113-46e6-9608-d27c2f62d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b95e390-fc0d-41a0-857c-e3d64d6f146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8b42d-c814-4a69-8919-22c3efad3bc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d71343b-953f-4732-aa12-0982bb583045}" ma:internalName="TaxCatchAll" ma:showField="CatchAllData" ma:web="ddf8b42d-c814-4a69-8919-22c3efad3bc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B57E1-B6E7-4DB6-B7BB-7DC8A97510FE}">
  <ds:schemaRefs>
    <ds:schemaRef ds:uri="http://schemas.microsoft.com/office/2006/metadata/properties"/>
    <ds:schemaRef ds:uri="http://schemas.microsoft.com/office/infopath/2007/PartnerControls"/>
    <ds:schemaRef ds:uri="7e7f54b3-f113-46e6-9608-d27c2f62d457"/>
    <ds:schemaRef ds:uri="ddf8b42d-c814-4a69-8919-22c3efad3bc7"/>
  </ds:schemaRefs>
</ds:datastoreItem>
</file>

<file path=customXml/itemProps2.xml><?xml version="1.0" encoding="utf-8"?>
<ds:datastoreItem xmlns:ds="http://schemas.openxmlformats.org/officeDocument/2006/customXml" ds:itemID="{E85214F7-28B7-47F3-9C8E-C983E5406BFC}">
  <ds:schemaRefs>
    <ds:schemaRef ds:uri="http://schemas.microsoft.com/sharepoint/v3/contenttype/forms"/>
  </ds:schemaRefs>
</ds:datastoreItem>
</file>

<file path=customXml/itemProps3.xml><?xml version="1.0" encoding="utf-8"?>
<ds:datastoreItem xmlns:ds="http://schemas.openxmlformats.org/officeDocument/2006/customXml" ds:itemID="{903074DD-9F7D-4440-A244-5A9A877D6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f54b3-f113-46e6-9608-d27c2f62d457"/>
    <ds:schemaRef ds:uri="ddf8b42d-c814-4a69-8919-22c3efad3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CA8A4A-016B-4DC3-BAED-9077AE7C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Southwick</dc:creator>
  <cp:keywords/>
  <dc:description/>
  <cp:lastModifiedBy>Natalie Glynn</cp:lastModifiedBy>
  <cp:revision>2</cp:revision>
  <dcterms:created xsi:type="dcterms:W3CDTF">2023-09-01T18:31:00Z</dcterms:created>
  <dcterms:modified xsi:type="dcterms:W3CDTF">2023-09-01T18:31:00Z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0x0101008C46036C0B15C04B991C97727231C598</vt:lpwstr>
  </property>
  <property fmtid="{D5CDD505-2E9C-101B-9397-08002B2CF9AE}" pid="3" name="MediaServiceImageTags">
    <vt:lpwstr/>
  </property>
</Properties>
</file>